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C85A9A" w:rsidTr="0064438C">
        <w:tc>
          <w:tcPr>
            <w:tcW w:w="2518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64438C">
              <w:rPr>
                <w:sz w:val="24"/>
                <w:szCs w:val="24"/>
              </w:rPr>
              <w:t>Příjemce:</w:t>
            </w:r>
          </w:p>
        </w:tc>
        <w:tc>
          <w:tcPr>
            <w:tcW w:w="6694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Základní škola Šumvald, okres Olomouc, příspěvková organizace</w:t>
            </w:r>
          </w:p>
        </w:tc>
      </w:tr>
      <w:tr w:rsidR="00C85A9A" w:rsidTr="0064438C">
        <w:tc>
          <w:tcPr>
            <w:tcW w:w="2518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Adresa:</w:t>
            </w:r>
          </w:p>
        </w:tc>
        <w:tc>
          <w:tcPr>
            <w:tcW w:w="6694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Šumvald č. 204, 783 85 Šumvald</w:t>
            </w:r>
          </w:p>
        </w:tc>
      </w:tr>
      <w:tr w:rsidR="00C85A9A" w:rsidTr="0064438C">
        <w:tc>
          <w:tcPr>
            <w:tcW w:w="2518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Název OP/ č. výzvy:</w:t>
            </w:r>
          </w:p>
        </w:tc>
        <w:tc>
          <w:tcPr>
            <w:tcW w:w="6694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OP Vzdělávání pro konkurenceschopnost / č. 56</w:t>
            </w:r>
          </w:p>
        </w:tc>
      </w:tr>
      <w:tr w:rsidR="00C85A9A" w:rsidTr="0064438C">
        <w:tc>
          <w:tcPr>
            <w:tcW w:w="2518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Název projektu:</w:t>
            </w:r>
          </w:p>
        </w:tc>
        <w:tc>
          <w:tcPr>
            <w:tcW w:w="6694" w:type="dxa"/>
          </w:tcPr>
          <w:p w:rsidR="00C85A9A" w:rsidRPr="0064438C" w:rsidRDefault="00C85A9A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Do Evropy se ZŠ Šumvald</w:t>
            </w:r>
          </w:p>
        </w:tc>
      </w:tr>
      <w:tr w:rsidR="00C85A9A" w:rsidTr="0064438C">
        <w:tc>
          <w:tcPr>
            <w:tcW w:w="2518" w:type="dxa"/>
          </w:tcPr>
          <w:p w:rsidR="00C85A9A" w:rsidRP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Registrační č.</w:t>
            </w:r>
            <w:r w:rsidR="000A1774" w:rsidRPr="0064438C">
              <w:rPr>
                <w:sz w:val="24"/>
                <w:szCs w:val="24"/>
              </w:rPr>
              <w:t xml:space="preserve"> projektu</w:t>
            </w:r>
            <w:r w:rsidR="00C85A9A" w:rsidRPr="0064438C">
              <w:rPr>
                <w:sz w:val="24"/>
                <w:szCs w:val="24"/>
              </w:rPr>
              <w:t>:</w:t>
            </w:r>
          </w:p>
        </w:tc>
        <w:tc>
          <w:tcPr>
            <w:tcW w:w="6694" w:type="dxa"/>
          </w:tcPr>
          <w:p w:rsidR="00C85A9A" w:rsidRPr="0064438C" w:rsidRDefault="000A1774">
            <w:pPr>
              <w:rPr>
                <w:sz w:val="24"/>
                <w:szCs w:val="24"/>
              </w:rPr>
            </w:pPr>
            <w:r w:rsidRPr="0064438C">
              <w:rPr>
                <w:sz w:val="24"/>
                <w:szCs w:val="24"/>
              </w:rPr>
              <w:t>CZ.1.07/1.1.00/56.2274</w:t>
            </w:r>
          </w:p>
        </w:tc>
      </w:tr>
      <w:tr w:rsidR="0064438C" w:rsidTr="0064438C">
        <w:tc>
          <w:tcPr>
            <w:tcW w:w="2518" w:type="dxa"/>
          </w:tcPr>
          <w:p w:rsid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Rozpočet projektu:</w:t>
            </w:r>
          </w:p>
        </w:tc>
        <w:tc>
          <w:tcPr>
            <w:tcW w:w="6694" w:type="dxa"/>
          </w:tcPr>
          <w:p w:rsidR="0064438C" w:rsidRP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667 232,- Kč </w:t>
            </w:r>
          </w:p>
        </w:tc>
      </w:tr>
      <w:tr w:rsidR="0064438C" w:rsidTr="0064438C">
        <w:tc>
          <w:tcPr>
            <w:tcW w:w="2518" w:type="dxa"/>
          </w:tcPr>
          <w:p w:rsid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Klíčová aktivita č. 1(2x)</w:t>
            </w:r>
          </w:p>
        </w:tc>
        <w:tc>
          <w:tcPr>
            <w:tcW w:w="6694" w:type="dxa"/>
          </w:tcPr>
          <w:p w:rsid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Čtenářské dílny jako prostředek ke zkvalitnění čtenářství a čtenářské gramotnosti</w:t>
            </w:r>
          </w:p>
          <w:p w:rsidR="0064438C" w:rsidRP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56 756,- = 113 </w:t>
            </w:r>
            <w:r w:rsidR="003634CD">
              <w:rPr>
                <w:sz w:val="24"/>
                <w:szCs w:val="24"/>
              </w:rPr>
              <w:t>512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64438C" w:rsidTr="0064438C">
        <w:tc>
          <w:tcPr>
            <w:tcW w:w="2518" w:type="dxa"/>
          </w:tcPr>
          <w:p w:rsidR="0064438C" w:rsidRDefault="0064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Klíčová aktivita č. 4 (4x)</w:t>
            </w:r>
          </w:p>
        </w:tc>
        <w:tc>
          <w:tcPr>
            <w:tcW w:w="6694" w:type="dxa"/>
          </w:tcPr>
          <w:p w:rsidR="0064438C" w:rsidRDefault="0036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Zahraniční jazykově – vzdělávací pobyt pro žáky</w:t>
            </w:r>
          </w:p>
          <w:p w:rsidR="003634CD" w:rsidRPr="0064438C" w:rsidRDefault="0036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138 430 = 553 720 Kč</w:t>
            </w:r>
          </w:p>
        </w:tc>
      </w:tr>
    </w:tbl>
    <w:p w:rsidR="00DC2D57" w:rsidRDefault="00DC2D57"/>
    <w:p w:rsidR="000A1774" w:rsidRDefault="000A1774"/>
    <w:p w:rsidR="000A1774" w:rsidRDefault="000A1774"/>
    <w:p w:rsidR="000A1774" w:rsidRDefault="000A1774" w:rsidP="0064438C">
      <w:pPr>
        <w:ind w:left="-284"/>
      </w:pPr>
    </w:p>
    <w:sectPr w:rsidR="000A1774" w:rsidSect="00A7271A">
      <w:headerReference w:type="default" r:id="rId7"/>
      <w:pgSz w:w="11906" w:h="16838"/>
      <w:pgMar w:top="22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C2" w:rsidRDefault="00BC44C2" w:rsidP="00C85A9A">
      <w:r>
        <w:separator/>
      </w:r>
    </w:p>
  </w:endnote>
  <w:endnote w:type="continuationSeparator" w:id="0">
    <w:p w:rsidR="00BC44C2" w:rsidRDefault="00BC44C2" w:rsidP="00C8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C2" w:rsidRDefault="00BC44C2" w:rsidP="00C85A9A">
      <w:r>
        <w:separator/>
      </w:r>
    </w:p>
  </w:footnote>
  <w:footnote w:type="continuationSeparator" w:id="0">
    <w:p w:rsidR="00BC44C2" w:rsidRDefault="00BC44C2" w:rsidP="00C8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9A" w:rsidRDefault="00C85A9A">
    <w:pPr>
      <w:pStyle w:val="Zhlav"/>
    </w:pPr>
    <w:r>
      <w:rPr>
        <w:noProof/>
        <w:lang w:eastAsia="cs-CZ"/>
      </w:rPr>
      <w:ptab w:relativeTo="margin" w:alignment="center" w:leader="none"/>
    </w:r>
    <w:r>
      <w:rPr>
        <w:noProof/>
        <w:lang w:eastAsia="cs-CZ"/>
      </w:rPr>
      <w:drawing>
        <wp:inline distT="0" distB="0" distL="0" distR="0" wp14:anchorId="7BD9CCA1" wp14:editId="6D8C26E2">
          <wp:extent cx="5661964" cy="123996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731" cy="124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5A9A" w:rsidRDefault="00C85A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2"/>
    <w:rsid w:val="000A1774"/>
    <w:rsid w:val="001F5DAF"/>
    <w:rsid w:val="003634CD"/>
    <w:rsid w:val="0064438C"/>
    <w:rsid w:val="00A7271A"/>
    <w:rsid w:val="00AF56D9"/>
    <w:rsid w:val="00BC44C2"/>
    <w:rsid w:val="00C85A9A"/>
    <w:rsid w:val="00DC2D57"/>
    <w:rsid w:val="00E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5A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A9A"/>
  </w:style>
  <w:style w:type="paragraph" w:styleId="Zpat">
    <w:name w:val="footer"/>
    <w:basedOn w:val="Normln"/>
    <w:link w:val="ZpatChar"/>
    <w:uiPriority w:val="99"/>
    <w:unhideWhenUsed/>
    <w:rsid w:val="00C85A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A9A"/>
  </w:style>
  <w:style w:type="paragraph" w:styleId="Textbubliny">
    <w:name w:val="Balloon Text"/>
    <w:basedOn w:val="Normln"/>
    <w:link w:val="TextbublinyChar"/>
    <w:uiPriority w:val="99"/>
    <w:semiHidden/>
    <w:unhideWhenUsed/>
    <w:rsid w:val="00C85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A9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5A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A9A"/>
  </w:style>
  <w:style w:type="paragraph" w:styleId="Zpat">
    <w:name w:val="footer"/>
    <w:basedOn w:val="Normln"/>
    <w:link w:val="ZpatChar"/>
    <w:uiPriority w:val="99"/>
    <w:unhideWhenUsed/>
    <w:rsid w:val="00C85A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A9A"/>
  </w:style>
  <w:style w:type="paragraph" w:styleId="Textbubliny">
    <w:name w:val="Balloon Text"/>
    <w:basedOn w:val="Normln"/>
    <w:link w:val="TextbublinyChar"/>
    <w:uiPriority w:val="99"/>
    <w:semiHidden/>
    <w:unhideWhenUsed/>
    <w:rsid w:val="00C85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A9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vyhnalek</dc:creator>
  <cp:keywords/>
  <dc:description/>
  <cp:lastModifiedBy>lada vyhnalek</cp:lastModifiedBy>
  <cp:revision>4</cp:revision>
  <dcterms:created xsi:type="dcterms:W3CDTF">2015-09-24T08:35:00Z</dcterms:created>
  <dcterms:modified xsi:type="dcterms:W3CDTF">2015-09-29T12:05:00Z</dcterms:modified>
</cp:coreProperties>
</file>